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ECA4C" w14:textId="77777777" w:rsidR="00E35C36" w:rsidRDefault="00E35C36" w:rsidP="00E35C36">
      <w:pPr>
        <w:pStyle w:val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Протокол психодиагностического обследования</w:t>
      </w:r>
    </w:p>
    <w:p w14:paraId="4E8378C9" w14:textId="77777777" w:rsidR="00E35C36" w:rsidRDefault="00E35C36" w:rsidP="00E35C36">
      <w:pPr>
        <w:shd w:val="clear" w:color="auto" w:fill="F9F9F9"/>
        <w:rPr>
          <w:rFonts w:eastAsia="Times New Roman"/>
          <w:color w:val="000000"/>
          <w:sz w:val="22"/>
        </w:rPr>
      </w:pPr>
      <w:r>
        <w:rPr>
          <w:rFonts w:eastAsia="Times New Roman"/>
          <w:b/>
          <w:bCs/>
          <w:color w:val="000000"/>
          <w:sz w:val="22"/>
        </w:rPr>
        <w:t>Учреждение образования:</w:t>
      </w:r>
      <w:r>
        <w:rPr>
          <w:rFonts w:eastAsia="Times New Roman"/>
          <w:color w:val="000000"/>
          <w:sz w:val="22"/>
        </w:rPr>
        <w:t xml:space="preserve"> </w:t>
      </w:r>
      <w:r>
        <w:rPr>
          <w:rFonts w:eastAsia="Times New Roman"/>
          <w:color w:val="000000"/>
          <w:sz w:val="22"/>
          <w:highlight w:val="yellow"/>
        </w:rPr>
        <w:t>[Укажите ваше учреждение, где проведена диагностика]</w:t>
      </w:r>
      <w:r>
        <w:rPr>
          <w:rFonts w:eastAsia="Times New Roman"/>
          <w:color w:val="000000"/>
          <w:sz w:val="22"/>
        </w:rPr>
        <w:br/>
      </w:r>
      <w:r>
        <w:rPr>
          <w:rFonts w:eastAsia="Times New Roman"/>
          <w:b/>
          <w:bCs/>
          <w:color w:val="000000"/>
          <w:sz w:val="22"/>
        </w:rPr>
        <w:t>Субъект обследования (Учащийся):</w:t>
      </w:r>
      <w:r>
        <w:rPr>
          <w:rFonts w:eastAsia="Times New Roman"/>
          <w:color w:val="000000"/>
          <w:sz w:val="22"/>
        </w:rPr>
        <w:t xml:space="preserve"> </w:t>
      </w:r>
      <w:r>
        <w:rPr>
          <w:rStyle w:val="fw-bold1"/>
          <w:rFonts w:eastAsia="Times New Roman"/>
          <w:b w:val="0"/>
          <w:bCs w:val="0"/>
          <w:color w:val="000000"/>
          <w:sz w:val="22"/>
          <w:highlight w:val="yellow"/>
        </w:rPr>
        <w:t>ФИО учащегося</w:t>
      </w:r>
      <w:r>
        <w:rPr>
          <w:rFonts w:eastAsia="Times New Roman"/>
          <w:b/>
          <w:bCs/>
          <w:color w:val="000000"/>
          <w:sz w:val="22"/>
        </w:rPr>
        <w:br/>
        <w:t>Целевая группа (Класс):</w:t>
      </w:r>
      <w:r>
        <w:rPr>
          <w:rFonts w:eastAsia="Times New Roman"/>
          <w:color w:val="000000"/>
          <w:sz w:val="22"/>
        </w:rPr>
        <w:t xml:space="preserve"> </w:t>
      </w:r>
      <w:r>
        <w:rPr>
          <w:rFonts w:eastAsia="Times New Roman"/>
          <w:b/>
          <w:bCs/>
          <w:color w:val="000000"/>
          <w:sz w:val="22"/>
          <w:highlight w:val="yellow"/>
        </w:rPr>
        <w:t>Номер и буква</w:t>
      </w:r>
      <w:r>
        <w:rPr>
          <w:rFonts w:eastAsia="Times New Roman"/>
          <w:color w:val="000000"/>
          <w:sz w:val="22"/>
        </w:rPr>
        <w:t xml:space="preserve"> класс  </w:t>
      </w:r>
    </w:p>
    <w:p w14:paraId="24BD932F" w14:textId="77777777" w:rsidR="00E35C36" w:rsidRDefault="00E35C36" w:rsidP="00E35C36">
      <w:pPr>
        <w:shd w:val="clear" w:color="auto" w:fill="F9F9F9"/>
        <w:rPr>
          <w:rFonts w:eastAsia="Times New Roman"/>
          <w:color w:val="000000"/>
          <w:sz w:val="22"/>
        </w:rPr>
      </w:pPr>
      <w:r>
        <w:rPr>
          <w:rFonts w:eastAsia="Times New Roman"/>
          <w:b/>
          <w:bCs/>
          <w:color w:val="000000"/>
          <w:sz w:val="22"/>
        </w:rPr>
        <w:t>Возраст:</w:t>
      </w:r>
      <w:r>
        <w:rPr>
          <w:rFonts w:eastAsia="Times New Roman"/>
          <w:color w:val="000000"/>
          <w:sz w:val="22"/>
        </w:rPr>
        <w:t xml:space="preserve"> </w:t>
      </w:r>
      <w:r>
        <w:rPr>
          <w:rFonts w:eastAsia="Times New Roman"/>
          <w:b/>
          <w:bCs/>
          <w:color w:val="000000"/>
          <w:sz w:val="22"/>
          <w:highlight w:val="yellow"/>
        </w:rPr>
        <w:t>Количество лет</w:t>
      </w:r>
      <w:r>
        <w:rPr>
          <w:rFonts w:eastAsia="Times New Roman"/>
          <w:color w:val="000000"/>
          <w:sz w:val="22"/>
        </w:rPr>
        <w:t xml:space="preserve">  </w:t>
      </w:r>
    </w:p>
    <w:p w14:paraId="17C43596" w14:textId="77777777" w:rsidR="00E35C36" w:rsidRDefault="00E35C36" w:rsidP="00E35C36">
      <w:pPr>
        <w:shd w:val="clear" w:color="auto" w:fill="F9F9F9"/>
        <w:rPr>
          <w:rFonts w:eastAsia="Times New Roman"/>
          <w:color w:val="000000"/>
          <w:sz w:val="22"/>
        </w:rPr>
      </w:pPr>
      <w:r>
        <w:rPr>
          <w:rFonts w:eastAsia="Times New Roman"/>
          <w:b/>
          <w:bCs/>
          <w:color w:val="000000"/>
          <w:sz w:val="22"/>
        </w:rPr>
        <w:t>Пол:</w:t>
      </w:r>
      <w:r>
        <w:rPr>
          <w:rFonts w:eastAsia="Times New Roman"/>
          <w:color w:val="000000"/>
          <w:sz w:val="22"/>
        </w:rPr>
        <w:t xml:space="preserve"> </w:t>
      </w:r>
      <w:r>
        <w:rPr>
          <w:rFonts w:eastAsia="Times New Roman"/>
          <w:b/>
          <w:bCs/>
          <w:color w:val="000000"/>
          <w:sz w:val="22"/>
          <w:highlight w:val="yellow"/>
        </w:rPr>
        <w:t>муж/жен</w:t>
      </w:r>
      <w:r>
        <w:rPr>
          <w:rFonts w:eastAsia="Times New Roman"/>
          <w:color w:val="000000"/>
          <w:sz w:val="22"/>
        </w:rPr>
        <w:br/>
      </w:r>
      <w:r>
        <w:rPr>
          <w:rFonts w:eastAsia="Times New Roman"/>
          <w:b/>
          <w:bCs/>
          <w:color w:val="000000"/>
          <w:sz w:val="22"/>
        </w:rPr>
        <w:t>Дата составления заключения:</w:t>
      </w:r>
      <w:r>
        <w:rPr>
          <w:rFonts w:eastAsia="Times New Roman"/>
          <w:color w:val="000000"/>
          <w:sz w:val="22"/>
        </w:rPr>
        <w:t xml:space="preserve"> </w:t>
      </w:r>
      <w:r>
        <w:rPr>
          <w:rFonts w:eastAsia="Times New Roman"/>
          <w:b/>
          <w:bCs/>
          <w:color w:val="000000"/>
          <w:sz w:val="22"/>
          <w:highlight w:val="yellow"/>
        </w:rPr>
        <w:t>дата, когда вы составили данный протокол</w:t>
      </w:r>
    </w:p>
    <w:p w14:paraId="5D488838" w14:textId="77777777" w:rsidR="00E35C36" w:rsidRDefault="00E35C36" w:rsidP="00E35C36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</w:t>
      </w:r>
      <w:r>
        <w:rPr>
          <w:color w:val="000000"/>
          <w:sz w:val="28"/>
          <w:szCs w:val="28"/>
          <w:highlight w:val="yellow"/>
        </w:rPr>
        <w:t>планового или экстренного сопровождения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highlight w:val="yellow"/>
        </w:rPr>
        <w:t>(впишите свое)</w:t>
      </w:r>
      <w:r>
        <w:rPr>
          <w:color w:val="000000"/>
          <w:sz w:val="28"/>
          <w:szCs w:val="28"/>
        </w:rPr>
        <w:t xml:space="preserve"> образовательного процесса проведено комплексное тестирование учащегося по следующим методикам:</w:t>
      </w:r>
    </w:p>
    <w:p w14:paraId="429EA62F" w14:textId="77777777" w:rsidR="00E35C36" w:rsidRDefault="00E35C36" w:rsidP="00E35C3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Тест </w:t>
      </w:r>
      <w:r>
        <w:rPr>
          <w:color w:val="000000"/>
          <w:sz w:val="28"/>
          <w:szCs w:val="28"/>
          <w:highlight w:val="yellow"/>
        </w:rPr>
        <w:t>Название теста Автора;</w:t>
      </w:r>
    </w:p>
    <w:p w14:paraId="5B5A2ABF" w14:textId="77777777" w:rsidR="00E35C36" w:rsidRDefault="00E35C36" w:rsidP="00E35C3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Тест </w:t>
      </w:r>
      <w:r>
        <w:rPr>
          <w:color w:val="000000"/>
          <w:sz w:val="28"/>
          <w:szCs w:val="28"/>
          <w:highlight w:val="yellow"/>
        </w:rPr>
        <w:t>Название теста Автора;</w:t>
      </w:r>
    </w:p>
    <w:p w14:paraId="2D26BAC7" w14:textId="77777777" w:rsidR="00E35C36" w:rsidRDefault="00E35C36" w:rsidP="00E35C3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Тест </w:t>
      </w:r>
      <w:r>
        <w:rPr>
          <w:color w:val="000000"/>
          <w:sz w:val="28"/>
          <w:szCs w:val="28"/>
          <w:highlight w:val="yellow"/>
        </w:rPr>
        <w:t>Название теста Автора.</w:t>
      </w:r>
    </w:p>
    <w:p w14:paraId="41D83285" w14:textId="77777777" w:rsidR="00E35C36" w:rsidRDefault="00E35C36" w:rsidP="00E35C36">
      <w:pPr>
        <w:pStyle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Результаты по тесту </w:t>
      </w:r>
      <w:r>
        <w:rPr>
          <w:rFonts w:eastAsia="Times New Roman"/>
          <w:color w:val="000000"/>
          <w:highlight w:val="yellow"/>
        </w:rPr>
        <w:t>«Название теста 1»</w:t>
      </w:r>
    </w:p>
    <w:p w14:paraId="1E16E412" w14:textId="77777777" w:rsidR="00E35C36" w:rsidRDefault="00E35C36" w:rsidP="00E35C36">
      <w:pPr>
        <w:pStyle w:val="3"/>
        <w:numPr>
          <w:ilvl w:val="0"/>
          <w:numId w:val="2"/>
        </w:num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Индивидуальный профиль выраженности признаков по тесту (Линейный срез) </w:t>
      </w:r>
      <w:r>
        <w:rPr>
          <w:rFonts w:eastAsia="Times New Roman"/>
          <w:color w:val="000000"/>
          <w:highlight w:val="yellow"/>
        </w:rPr>
        <w:t>(для изменения графика нажмите правой кнопкой мыши на график и выберите «Изменить данные»)</w:t>
      </w:r>
      <w:r>
        <w:rPr>
          <w:rFonts w:eastAsia="Times New Roman"/>
          <w:color w:val="000000"/>
        </w:rPr>
        <w:t xml:space="preserve">. </w:t>
      </w:r>
      <w:r>
        <w:rPr>
          <w:rFonts w:eastAsia="Times New Roman"/>
          <w:color w:val="000000"/>
          <w:highlight w:val="yellow"/>
        </w:rPr>
        <w:t>Сколько Вы провели методик столько создайте и диаграмм с показателями по этим методикам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highlight w:val="yellow"/>
        </w:rPr>
        <w:t>(это не обязательно, но рекомендуется)</w:t>
      </w:r>
    </w:p>
    <w:p w14:paraId="6F385284" w14:textId="77777777" w:rsidR="00E35C36" w:rsidRDefault="00E35C36" w:rsidP="00E35C36">
      <w:pPr>
        <w:pStyle w:val="3"/>
        <w:ind w:left="360"/>
        <w:jc w:val="both"/>
        <w:rPr>
          <w:rFonts w:eastAsia="Times New Roman"/>
          <w:color w:val="000000"/>
        </w:rPr>
      </w:pPr>
      <w:r>
        <w:rPr>
          <w:noProof/>
          <w:color w:val="000000"/>
        </w:rPr>
        <w:drawing>
          <wp:inline distT="0" distB="0" distL="0" distR="0" wp14:anchorId="1F9629A3" wp14:editId="5EC81BA5">
            <wp:extent cx="5501640" cy="3215640"/>
            <wp:effectExtent l="0" t="0" r="0" b="0"/>
            <wp:docPr id="1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EC272D5" w14:textId="77777777" w:rsidR="00E35C36" w:rsidRDefault="00E35C36" w:rsidP="00E35C36">
      <w:pPr>
        <w:pStyle w:val="3"/>
        <w:numPr>
          <w:ilvl w:val="0"/>
          <w:numId w:val="2"/>
        </w:num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Сводная ведомость показателей и качественных оценок</w:t>
      </w:r>
    </w:p>
    <w:p w14:paraId="64BC5056" w14:textId="77777777" w:rsidR="00E35C36" w:rsidRDefault="00E35C36" w:rsidP="00E35C36">
      <w:pPr>
        <w:pStyle w:val="3"/>
        <w:ind w:left="7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highlight w:val="yellow"/>
        </w:rPr>
        <w:lastRenderedPageBreak/>
        <w:t xml:space="preserve">(здесь вы описываете результаты по шкалам по тому или иному тесту. Приведем пример для теста САН </w:t>
      </w:r>
      <w:proofErr w:type="spellStart"/>
      <w:r>
        <w:rPr>
          <w:rFonts w:eastAsia="Times New Roman"/>
          <w:color w:val="000000"/>
          <w:highlight w:val="yellow"/>
        </w:rPr>
        <w:t>Доскина</w:t>
      </w:r>
      <w:proofErr w:type="spellEnd"/>
      <w:r>
        <w:rPr>
          <w:rFonts w:eastAsia="Times New Roman"/>
          <w:color w:val="000000"/>
          <w:highlight w:val="yellow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36"/>
        <w:gridCol w:w="1401"/>
        <w:gridCol w:w="2802"/>
      </w:tblGrid>
      <w:tr w:rsidR="00E35C36" w14:paraId="49AA3C83" w14:textId="77777777" w:rsidTr="00AF559C">
        <w:trPr>
          <w:tblHeader/>
        </w:trPr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75" w:type="dxa"/>
              <w:bottom w:w="60" w:type="dxa"/>
              <w:right w:w="90" w:type="dxa"/>
            </w:tcMar>
            <w:vAlign w:val="center"/>
            <w:hideMark/>
          </w:tcPr>
          <w:p w14:paraId="2762CFDB" w14:textId="77777777" w:rsidR="00E35C36" w:rsidRDefault="00E35C36" w:rsidP="00AF559C">
            <w:pPr>
              <w:spacing w:before="160" w:after="240"/>
              <w:rPr>
                <w:rFonts w:eastAsia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</w:rPr>
              <w:t xml:space="preserve">Диагностическая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</w:rPr>
              <w:t>суб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2"/>
              </w:rPr>
              <w:t>-шкала методики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4CCCB85" w14:textId="77777777" w:rsidR="00E35C36" w:rsidRDefault="00E35C36" w:rsidP="00AF559C">
            <w:pPr>
              <w:spacing w:before="160" w:after="24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</w:rPr>
              <w:t>Сырой балл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FA86152" w14:textId="77777777" w:rsidR="00E35C36" w:rsidRDefault="00E35C36" w:rsidP="00AF559C">
            <w:pPr>
              <w:spacing w:before="160" w:after="24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</w:rPr>
              <w:t>Выявленный качественный уровень</w:t>
            </w:r>
          </w:p>
        </w:tc>
      </w:tr>
      <w:tr w:rsidR="00E35C36" w14:paraId="53187948" w14:textId="77777777" w:rsidTr="00AF5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2E0507F" w14:textId="77777777" w:rsidR="00E35C36" w:rsidRDefault="00E35C36" w:rsidP="00AF559C">
            <w:pPr>
              <w:spacing w:before="160" w:after="240"/>
              <w:rPr>
                <w:rFonts w:eastAsia="Times New Roman"/>
                <w:color w:val="000000"/>
                <w:sz w:val="22"/>
                <w:highlight w:val="yellow"/>
              </w:rPr>
            </w:pPr>
            <w:r>
              <w:rPr>
                <w:rFonts w:eastAsia="Times New Roman"/>
                <w:color w:val="000000"/>
                <w:sz w:val="22"/>
                <w:highlight w:val="yellow"/>
              </w:rPr>
              <w:t>Шкала Самочувствие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27CE8FD" w14:textId="77777777" w:rsidR="00E35C36" w:rsidRDefault="00E35C36" w:rsidP="00AF559C">
            <w:pPr>
              <w:spacing w:before="160" w:after="240"/>
              <w:jc w:val="center"/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  <w:t>5.7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D02E503" w14:textId="77777777" w:rsidR="00E35C36" w:rsidRDefault="00E35C36" w:rsidP="00AF559C">
            <w:pPr>
              <w:spacing w:before="160" w:after="240"/>
              <w:jc w:val="center"/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  <w:t>Благоприятное состояние</w:t>
            </w:r>
          </w:p>
        </w:tc>
      </w:tr>
      <w:tr w:rsidR="00E35C36" w14:paraId="3BCC96FF" w14:textId="77777777" w:rsidTr="00AF5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F1AD26" w14:textId="77777777" w:rsidR="00E35C36" w:rsidRDefault="00E35C36" w:rsidP="00AF559C">
            <w:pPr>
              <w:spacing w:before="160" w:after="240"/>
              <w:rPr>
                <w:rFonts w:eastAsia="Times New Roman"/>
                <w:color w:val="000000"/>
                <w:sz w:val="22"/>
                <w:highlight w:val="yellow"/>
              </w:rPr>
            </w:pPr>
            <w:r>
              <w:rPr>
                <w:rFonts w:eastAsia="Times New Roman"/>
                <w:color w:val="000000"/>
                <w:sz w:val="22"/>
                <w:highlight w:val="yellow"/>
              </w:rPr>
              <w:t>Шкала Активность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E8C7D86" w14:textId="77777777" w:rsidR="00E35C36" w:rsidRDefault="00E35C36" w:rsidP="00AF559C">
            <w:pPr>
              <w:spacing w:before="160" w:after="240"/>
              <w:jc w:val="center"/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B834C1" w14:textId="77777777" w:rsidR="00E35C36" w:rsidRDefault="00E35C36" w:rsidP="00AF559C">
            <w:pPr>
              <w:spacing w:before="160" w:after="240"/>
              <w:jc w:val="center"/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</w:pPr>
            <w:r>
              <w:rPr>
                <w:rFonts w:ascii="Segoe UI Emoji" w:eastAsia="Times New Roman" w:hAnsi="Segoe UI Emoji" w:cs="Segoe UI Emoji"/>
                <w:b/>
                <w:bCs/>
                <w:color w:val="000000"/>
                <w:sz w:val="22"/>
                <w:highlight w:val="yellow"/>
              </w:rPr>
              <w:t>🚨</w:t>
            </w:r>
            <w:r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  <w:t xml:space="preserve"> КРИТИЧЕСКИЙ РИСК! (Неблагоприятное состояние)</w:t>
            </w:r>
          </w:p>
        </w:tc>
      </w:tr>
      <w:tr w:rsidR="00E35C36" w14:paraId="5657629E" w14:textId="77777777" w:rsidTr="00AF5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2C98808" w14:textId="77777777" w:rsidR="00E35C36" w:rsidRDefault="00E35C36" w:rsidP="00AF559C">
            <w:pPr>
              <w:spacing w:before="160" w:after="240"/>
              <w:rPr>
                <w:rFonts w:eastAsia="Times New Roman"/>
                <w:color w:val="000000"/>
                <w:sz w:val="22"/>
                <w:highlight w:val="yellow"/>
              </w:rPr>
            </w:pPr>
            <w:r>
              <w:rPr>
                <w:rFonts w:eastAsia="Times New Roman"/>
                <w:color w:val="000000"/>
                <w:sz w:val="22"/>
                <w:highlight w:val="yellow"/>
              </w:rPr>
              <w:t>Шкала Настроение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8747B1C" w14:textId="77777777" w:rsidR="00E35C36" w:rsidRDefault="00E35C36" w:rsidP="00AF559C">
            <w:pPr>
              <w:spacing w:before="160" w:after="240"/>
              <w:jc w:val="center"/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A3EA11" w14:textId="77777777" w:rsidR="00E35C36" w:rsidRDefault="00E35C36" w:rsidP="00AF559C">
            <w:pPr>
              <w:spacing w:before="160" w:after="240"/>
              <w:jc w:val="center"/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highlight w:val="yellow"/>
              </w:rPr>
              <w:t>Благоприятное состояние</w:t>
            </w:r>
          </w:p>
        </w:tc>
      </w:tr>
    </w:tbl>
    <w:p w14:paraId="716F3C6F" w14:textId="77777777" w:rsidR="00E35C36" w:rsidRDefault="00E35C36" w:rsidP="00E35C36">
      <w:pPr>
        <w:pStyle w:val="3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 Подробная психометрическая интерпретация результатов</w:t>
      </w:r>
    </w:p>
    <w:p w14:paraId="536E63E3" w14:textId="77777777" w:rsidR="00E35C36" w:rsidRDefault="00E35C36" w:rsidP="00E35C36">
      <w:pPr>
        <w:pStyle w:val="a3"/>
        <w:spacing w:before="80" w:beforeAutospacing="0" w:after="160" w:afterAutospacing="0"/>
        <w:ind w:firstLine="567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"Шкала </w:t>
      </w:r>
      <w:r>
        <w:rPr>
          <w:b/>
          <w:bCs/>
          <w:color w:val="000000"/>
          <w:sz w:val="23"/>
          <w:szCs w:val="23"/>
          <w:highlight w:val="yellow"/>
        </w:rPr>
        <w:t>Название шкалы" (балл</w:t>
      </w:r>
      <w:r>
        <w:rPr>
          <w:b/>
          <w:bCs/>
          <w:color w:val="000000"/>
          <w:sz w:val="23"/>
          <w:szCs w:val="23"/>
        </w:rPr>
        <w:t xml:space="preserve"> б. — </w:t>
      </w:r>
      <w:r>
        <w:rPr>
          <w:b/>
          <w:bCs/>
          <w:color w:val="000000"/>
          <w:sz w:val="23"/>
          <w:szCs w:val="23"/>
          <w:highlight w:val="yellow"/>
        </w:rPr>
        <w:t>Степень выраженности (уровень: низкий/средний/высокий))</w:t>
      </w:r>
      <w:r>
        <w:rPr>
          <w:b/>
          <w:bCs/>
          <w:color w:val="000000"/>
          <w:sz w:val="23"/>
          <w:szCs w:val="23"/>
        </w:rPr>
        <w:t>:</w:t>
      </w:r>
      <w:r>
        <w:rPr>
          <w:color w:val="000000"/>
          <w:sz w:val="23"/>
          <w:szCs w:val="23"/>
          <w:highlight w:val="yellow"/>
        </w:rPr>
        <w:t xml:space="preserve"> Интерпретация по данной шкале.</w:t>
      </w:r>
    </w:p>
    <w:p w14:paraId="4CFAD527" w14:textId="77777777" w:rsidR="00E35C36" w:rsidRDefault="00E35C36" w:rsidP="00E35C36">
      <w:pPr>
        <w:pStyle w:val="a3"/>
        <w:spacing w:before="80" w:beforeAutospacing="0" w:after="160" w:afterAutospacing="0"/>
        <w:ind w:firstLine="567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"Шкала </w:t>
      </w:r>
      <w:r>
        <w:rPr>
          <w:b/>
          <w:bCs/>
          <w:color w:val="000000"/>
          <w:sz w:val="23"/>
          <w:szCs w:val="23"/>
          <w:highlight w:val="yellow"/>
        </w:rPr>
        <w:t>Название шкалы" (балл</w:t>
      </w:r>
      <w:r>
        <w:rPr>
          <w:b/>
          <w:bCs/>
          <w:color w:val="000000"/>
          <w:sz w:val="23"/>
          <w:szCs w:val="23"/>
        </w:rPr>
        <w:t xml:space="preserve"> б. — </w:t>
      </w:r>
      <w:r>
        <w:rPr>
          <w:b/>
          <w:bCs/>
          <w:color w:val="000000"/>
          <w:sz w:val="23"/>
          <w:szCs w:val="23"/>
          <w:highlight w:val="yellow"/>
        </w:rPr>
        <w:t>Степень выраженности (уровень: низкий/средний/высокий</w:t>
      </w:r>
      <w:r>
        <w:rPr>
          <w:b/>
          <w:bCs/>
          <w:color w:val="000000"/>
          <w:sz w:val="23"/>
          <w:szCs w:val="23"/>
        </w:rPr>
        <w:t>)):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  <w:highlight w:val="yellow"/>
        </w:rPr>
        <w:t>Интерпретация по данной шкале.</w:t>
      </w:r>
    </w:p>
    <w:p w14:paraId="4DD02344" w14:textId="77777777" w:rsidR="00E35C36" w:rsidRDefault="00E35C36" w:rsidP="00E35C36">
      <w:pPr>
        <w:pStyle w:val="a3"/>
        <w:spacing w:before="80" w:beforeAutospacing="0" w:after="160" w:afterAutospacing="0"/>
        <w:ind w:firstLine="567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"Шкала </w:t>
      </w:r>
      <w:r>
        <w:rPr>
          <w:b/>
          <w:bCs/>
          <w:color w:val="000000"/>
          <w:sz w:val="23"/>
          <w:szCs w:val="23"/>
          <w:highlight w:val="yellow"/>
        </w:rPr>
        <w:t>Название шкалы" (балл</w:t>
      </w:r>
      <w:r>
        <w:rPr>
          <w:b/>
          <w:bCs/>
          <w:color w:val="000000"/>
          <w:sz w:val="23"/>
          <w:szCs w:val="23"/>
        </w:rPr>
        <w:t xml:space="preserve"> б. — </w:t>
      </w:r>
      <w:r>
        <w:rPr>
          <w:b/>
          <w:bCs/>
          <w:color w:val="000000"/>
          <w:sz w:val="23"/>
          <w:szCs w:val="23"/>
          <w:highlight w:val="yellow"/>
        </w:rPr>
        <w:t>Степень выраженности (уровень: низкий/средний/высокий)</w:t>
      </w:r>
      <w:r>
        <w:rPr>
          <w:b/>
          <w:bCs/>
          <w:color w:val="000000"/>
          <w:sz w:val="23"/>
          <w:szCs w:val="23"/>
        </w:rPr>
        <w:t>):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  <w:highlight w:val="yellow"/>
        </w:rPr>
        <w:t>Интерпретация по данной шкале.</w:t>
      </w:r>
      <w:r>
        <w:rPr>
          <w:color w:val="000000"/>
          <w:sz w:val="23"/>
          <w:szCs w:val="23"/>
        </w:rPr>
        <w:t xml:space="preserve"> </w:t>
      </w:r>
      <w:r>
        <w:rPr>
          <w:rFonts w:eastAsia="Times New Roman"/>
          <w:color w:val="000000"/>
        </w:rPr>
        <w:br w:type="page"/>
      </w:r>
    </w:p>
    <w:p w14:paraId="44E5C956" w14:textId="77777777" w:rsidR="00E35C36" w:rsidRDefault="00E35C36" w:rsidP="00E35C36">
      <w:pPr>
        <w:pStyle w:val="2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ЗAКЛЮЧЕHИЕ СПЕЦИAЛИСТA И ОРГAHИЗAЦИОHHЫЕ РЕКОМЕHДAЦИИ</w:t>
      </w:r>
    </w:p>
    <w:p w14:paraId="3E69B5B8" w14:textId="77777777" w:rsidR="00E35C36" w:rsidRDefault="00E35C36" w:rsidP="00E35C36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Заключение педагога-психолога:</w:t>
      </w:r>
      <w:r>
        <w:rPr>
          <w:color w:val="000000"/>
          <w:sz w:val="28"/>
          <w:szCs w:val="28"/>
        </w:rPr>
        <w:t xml:space="preserve"> Таким образом, на основании проведенного многомерного исследования психологического состояния  учащегося, можно сделать следующие 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6D26A3" w14:textId="77777777" w:rsidR="00E35C36" w:rsidRDefault="00E35C36" w:rsidP="00E35C36">
      <w:pPr>
        <w:pStyle w:val="a3"/>
        <w:spacing w:before="300" w:before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Рекомендации по организации индивидуального сопровождения:</w:t>
      </w:r>
    </w:p>
    <w:p w14:paraId="0E703068" w14:textId="77777777" w:rsidR="00E35C36" w:rsidRDefault="00E35C36" w:rsidP="00E35C36">
      <w:pPr>
        <w:pStyle w:val="a3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____________________________________________________________________________________________________________________________________</w:t>
      </w:r>
    </w:p>
    <w:p w14:paraId="00FDBC8F" w14:textId="77777777" w:rsidR="00E35C36" w:rsidRDefault="00E35C36" w:rsidP="00E35C36">
      <w:pPr>
        <w:pStyle w:val="a3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____________________________________________________________________________________________________________________________________</w:t>
      </w:r>
    </w:p>
    <w:p w14:paraId="213764F6" w14:textId="77777777" w:rsidR="00E35C36" w:rsidRDefault="00E35C36" w:rsidP="00E35C36">
      <w:pPr>
        <w:pStyle w:val="a3"/>
        <w:spacing w:before="0" w:beforeAutospacing="0" w:after="4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____________________________________________________________________________________________________________________________________</w:t>
      </w:r>
    </w:p>
    <w:p w14:paraId="6528EEE2" w14:textId="77777777" w:rsidR="00E35C36" w:rsidRDefault="00E35C36" w:rsidP="00E35C36">
      <w:pPr>
        <w:pStyle w:val="a3"/>
        <w:spacing w:before="700" w:beforeAutospacing="0" w:after="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Педагог-психолог                          ____________________                          </w:t>
      </w:r>
      <w:r>
        <w:rPr>
          <w:color w:val="000000"/>
          <w:sz w:val="28"/>
          <w:szCs w:val="28"/>
          <w:highlight w:val="yellow"/>
        </w:rPr>
        <w:t>Иванов И.И.</w:t>
      </w:r>
      <w:r>
        <w:rPr>
          <w:color w:val="000000"/>
          <w:sz w:val="28"/>
          <w:szCs w:val="28"/>
        </w:rPr>
        <w:t xml:space="preserve"> </w:t>
      </w:r>
    </w:p>
    <w:p w14:paraId="6E613E4F" w14:textId="77777777" w:rsidR="00E35C36" w:rsidRDefault="00E35C36" w:rsidP="00E35C36">
      <w:pPr>
        <w:pStyle w:val="a3"/>
        <w:spacing w:before="0" w:beforeAutospacing="0" w:after="500" w:afterAutospacing="0"/>
        <w:jc w:val="both"/>
        <w:rPr>
          <w:color w:val="555555"/>
          <w:sz w:val="20"/>
          <w:szCs w:val="20"/>
        </w:rPr>
      </w:pPr>
      <w:r>
        <w:rPr>
          <w:color w:val="555555"/>
          <w:sz w:val="20"/>
          <w:szCs w:val="20"/>
        </w:rPr>
        <w:t>                                                                 (</w:t>
      </w:r>
      <w:proofErr w:type="gramStart"/>
      <w:r>
        <w:rPr>
          <w:color w:val="555555"/>
          <w:sz w:val="20"/>
          <w:szCs w:val="20"/>
        </w:rPr>
        <w:t>подпись)   </w:t>
      </w:r>
      <w:proofErr w:type="gramEnd"/>
      <w:r>
        <w:rPr>
          <w:color w:val="555555"/>
          <w:sz w:val="20"/>
          <w:szCs w:val="20"/>
        </w:rPr>
        <w:t xml:space="preserve">                                                            (И.О. Фамилия) </w:t>
      </w:r>
    </w:p>
    <w:p w14:paraId="23A05BEE" w14:textId="77777777" w:rsidR="00E35C36" w:rsidRDefault="00E35C36" w:rsidP="00E35C36">
      <w:pPr>
        <w:pStyle w:val="a3"/>
        <w:spacing w:before="500" w:beforeAutospacing="0" w:after="24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 справкой (аналитическим отчетом) ознакомлен классный руководитель </w:t>
      </w:r>
      <w:r>
        <w:rPr>
          <w:b/>
          <w:bCs/>
          <w:color w:val="000000"/>
          <w:sz w:val="28"/>
          <w:szCs w:val="28"/>
          <w:highlight w:val="yellow"/>
          <w:u w:val="single"/>
        </w:rPr>
        <w:t>Номер и буква</w:t>
      </w:r>
      <w:r>
        <w:rPr>
          <w:b/>
          <w:bCs/>
          <w:color w:val="000000"/>
          <w:sz w:val="28"/>
          <w:szCs w:val="28"/>
        </w:rPr>
        <w:t xml:space="preserve"> класса: </w:t>
      </w:r>
    </w:p>
    <w:p w14:paraId="59F37D6B" w14:textId="77777777" w:rsidR="00E35C36" w:rsidRDefault="00E35C36" w:rsidP="00E35C36">
      <w:pPr>
        <w:pStyle w:val="a3"/>
        <w:spacing w:before="300" w:beforeAutospacing="0" w:after="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Классный руководитель   __________                        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/ ___________ / </w:t>
      </w:r>
    </w:p>
    <w:p w14:paraId="6D1F6868" w14:textId="77777777" w:rsidR="00E35C36" w:rsidRDefault="00E35C36" w:rsidP="00E35C36">
      <w:pPr>
        <w:pStyle w:val="a3"/>
        <w:spacing w:before="0" w:beforeAutospacing="0" w:after="800" w:afterAutospacing="0"/>
        <w:jc w:val="both"/>
        <w:rPr>
          <w:color w:val="555555"/>
          <w:sz w:val="20"/>
          <w:szCs w:val="20"/>
        </w:rPr>
      </w:pPr>
      <w:r>
        <w:rPr>
          <w:color w:val="555555"/>
          <w:sz w:val="20"/>
          <w:szCs w:val="20"/>
        </w:rPr>
        <w:t>                                                                 (</w:t>
      </w:r>
      <w:proofErr w:type="gramStart"/>
      <w:r>
        <w:rPr>
          <w:color w:val="555555"/>
          <w:sz w:val="20"/>
          <w:szCs w:val="20"/>
        </w:rPr>
        <w:t>подпись)   </w:t>
      </w:r>
      <w:proofErr w:type="gramEnd"/>
      <w:r>
        <w:rPr>
          <w:color w:val="555555"/>
          <w:sz w:val="20"/>
          <w:szCs w:val="20"/>
        </w:rPr>
        <w:t xml:space="preserve">                                                            (Расшифровка подписи) </w:t>
      </w:r>
      <w:r>
        <w:rPr>
          <w:rFonts w:ascii="Arial" w:hAnsi="Arial" w:cs="Arial"/>
          <w:color w:val="555555"/>
          <w:sz w:val="20"/>
          <w:szCs w:val="20"/>
        </w:rPr>
        <w:br w:type="page"/>
      </w:r>
    </w:p>
    <w:p w14:paraId="68F54541" w14:textId="77777777" w:rsidR="00E35C36" w:rsidRDefault="00E35C36" w:rsidP="00E35C36">
      <w:pPr>
        <w:pStyle w:val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Приложения к протоколу обследования</w:t>
      </w:r>
    </w:p>
    <w:p w14:paraId="246EC8F9" w14:textId="77777777" w:rsidR="00E35C36" w:rsidRDefault="00E35C36" w:rsidP="00E35C36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yellow"/>
        </w:rPr>
        <w:t>В данном разделе содержатся сырые протоколы регистраций выборов ответов, предоставленные учащимся в процессе тестирования. В скобках указаны набранные баллы (вес) за каждый вариант ответа:</w:t>
      </w:r>
    </w:p>
    <w:p w14:paraId="4920C3AF" w14:textId="77777777" w:rsidR="00E35C36" w:rsidRDefault="00E35C36" w:rsidP="00E35C36">
      <w:pPr>
        <w:pStyle w:val="3"/>
        <w:pBdr>
          <w:bottom w:val="dashed" w:sz="6" w:space="2" w:color="666666"/>
        </w:pBdr>
        <w:spacing w:before="30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Приложение №1. Регистрационный бланк ответов по методике </w:t>
      </w:r>
      <w:r>
        <w:rPr>
          <w:rFonts w:eastAsia="Times New Roman"/>
          <w:color w:val="000000"/>
          <w:highlight w:val="yellow"/>
        </w:rPr>
        <w:t>"Название методики"</w:t>
      </w:r>
      <w:r>
        <w:rPr>
          <w:rFonts w:eastAsia="Times New Roman"/>
          <w:color w:val="000000"/>
        </w:rPr>
        <w:t xml:space="preserve"> </w:t>
      </w:r>
    </w:p>
    <w:p w14:paraId="08FFF881" w14:textId="77777777" w:rsidR="00E35C36" w:rsidRDefault="00E35C36" w:rsidP="00E35C36">
      <w:pPr>
        <w:pStyle w:val="a3"/>
        <w:spacing w:before="80" w:beforeAutospacing="0" w:after="80" w:afterAutospacing="0"/>
        <w:ind w:hanging="284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Вопрос №1.</w:t>
      </w:r>
      <w:r>
        <w:rPr>
          <w:color w:val="000000"/>
          <w:sz w:val="22"/>
          <w:szCs w:val="22"/>
        </w:rPr>
        <w:t xml:space="preserve"> Суть вопроса 1.</w:t>
      </w:r>
      <w:r>
        <w:rPr>
          <w:color w:val="000000"/>
          <w:sz w:val="22"/>
          <w:szCs w:val="22"/>
        </w:rPr>
        <w:br/>
      </w:r>
      <w:r>
        <w:rPr>
          <w:rFonts w:ascii="Cambria Math" w:hAnsi="Cambria Math" w:cs="Cambria Math"/>
          <w:i/>
          <w:iCs/>
          <w:color w:val="198754"/>
          <w:sz w:val="22"/>
          <w:szCs w:val="22"/>
        </w:rPr>
        <w:t>⇒</w:t>
      </w:r>
      <w:r>
        <w:rPr>
          <w:i/>
          <w:iCs/>
          <w:color w:val="198754"/>
          <w:sz w:val="22"/>
          <w:szCs w:val="22"/>
        </w:rPr>
        <w:t xml:space="preserve"> Выбранный ответ: </w:t>
      </w:r>
      <w:r>
        <w:rPr>
          <w:i/>
          <w:iCs/>
          <w:color w:val="198754"/>
          <w:sz w:val="22"/>
          <w:szCs w:val="22"/>
          <w:u w:val="single"/>
        </w:rPr>
        <w:t>Укажите выбранный ответ и (балл)</w:t>
      </w:r>
    </w:p>
    <w:p w14:paraId="5EED1DDD" w14:textId="77777777" w:rsidR="00E35C36" w:rsidRDefault="00E35C36" w:rsidP="00E35C36">
      <w:pPr>
        <w:pStyle w:val="a3"/>
        <w:spacing w:before="80" w:beforeAutospacing="0" w:after="80" w:afterAutospacing="0"/>
        <w:ind w:hanging="284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Вопрос №2.</w:t>
      </w:r>
      <w:r>
        <w:rPr>
          <w:color w:val="000000"/>
          <w:sz w:val="22"/>
          <w:szCs w:val="22"/>
        </w:rPr>
        <w:t xml:space="preserve"> Суть вопроса 2.</w:t>
      </w:r>
      <w:r>
        <w:rPr>
          <w:color w:val="000000"/>
          <w:sz w:val="22"/>
          <w:szCs w:val="22"/>
        </w:rPr>
        <w:br/>
      </w:r>
      <w:r>
        <w:rPr>
          <w:rFonts w:ascii="Cambria Math" w:hAnsi="Cambria Math" w:cs="Cambria Math"/>
          <w:i/>
          <w:iCs/>
          <w:color w:val="198754"/>
          <w:sz w:val="22"/>
          <w:szCs w:val="22"/>
        </w:rPr>
        <w:t>⇒</w:t>
      </w:r>
      <w:r>
        <w:rPr>
          <w:i/>
          <w:iCs/>
          <w:color w:val="198754"/>
          <w:sz w:val="22"/>
          <w:szCs w:val="22"/>
        </w:rPr>
        <w:t xml:space="preserve"> Выбранный ответ: </w:t>
      </w:r>
      <w:r>
        <w:rPr>
          <w:i/>
          <w:iCs/>
          <w:color w:val="198754"/>
          <w:sz w:val="22"/>
          <w:szCs w:val="22"/>
          <w:u w:val="single"/>
        </w:rPr>
        <w:t>Укажите выбранный ответ и (балл)</w:t>
      </w:r>
    </w:p>
    <w:p w14:paraId="499F9F8B" w14:textId="77777777" w:rsidR="00E35C36" w:rsidRDefault="00E35C36" w:rsidP="00E35C36">
      <w:pPr>
        <w:pStyle w:val="a3"/>
        <w:spacing w:before="80" w:beforeAutospacing="0" w:after="80" w:afterAutospacing="0"/>
        <w:ind w:hanging="284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Вопрос №3.</w:t>
      </w:r>
      <w:r>
        <w:rPr>
          <w:color w:val="000000"/>
          <w:sz w:val="22"/>
          <w:szCs w:val="22"/>
        </w:rPr>
        <w:t xml:space="preserve"> Суть вопроса 3.</w:t>
      </w:r>
      <w:r>
        <w:rPr>
          <w:color w:val="000000"/>
          <w:sz w:val="22"/>
          <w:szCs w:val="22"/>
        </w:rPr>
        <w:br/>
      </w:r>
      <w:r>
        <w:rPr>
          <w:rFonts w:ascii="Cambria Math" w:hAnsi="Cambria Math" w:cs="Cambria Math"/>
          <w:i/>
          <w:iCs/>
          <w:color w:val="198754"/>
          <w:sz w:val="22"/>
          <w:szCs w:val="22"/>
        </w:rPr>
        <w:t>⇒</w:t>
      </w:r>
      <w:r>
        <w:rPr>
          <w:i/>
          <w:iCs/>
          <w:color w:val="198754"/>
          <w:sz w:val="22"/>
          <w:szCs w:val="22"/>
        </w:rPr>
        <w:t xml:space="preserve"> Выбранный ответ: </w:t>
      </w:r>
      <w:r>
        <w:rPr>
          <w:i/>
          <w:iCs/>
          <w:color w:val="198754"/>
          <w:sz w:val="22"/>
          <w:szCs w:val="22"/>
          <w:u w:val="single"/>
        </w:rPr>
        <w:t>Укажите выбранный ответ и (балл)</w:t>
      </w:r>
    </w:p>
    <w:p w14:paraId="0BB885CB" w14:textId="77777777" w:rsidR="00E35C36" w:rsidRDefault="00E35C36" w:rsidP="00E35C36">
      <w:pPr>
        <w:pStyle w:val="a3"/>
        <w:spacing w:before="80" w:beforeAutospacing="0" w:after="80" w:afterAutospacing="0"/>
        <w:ind w:hanging="284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highlight w:val="yellow"/>
        </w:rPr>
        <w:t>И так далее.</w:t>
      </w:r>
    </w:p>
    <w:p w14:paraId="40F17E9C" w14:textId="77777777" w:rsidR="00E35C36" w:rsidRDefault="00E35C36" w:rsidP="00E35C36">
      <w:pPr>
        <w:pStyle w:val="a3"/>
        <w:spacing w:before="800" w:beforeAutospacing="0"/>
        <w:jc w:val="right"/>
        <w:rPr>
          <w:rFonts w:ascii="Arial" w:hAnsi="Arial" w:cs="Arial"/>
          <w:color w:val="555555"/>
          <w:sz w:val="20"/>
          <w:szCs w:val="20"/>
        </w:rPr>
      </w:pPr>
    </w:p>
    <w:p w14:paraId="0B92F38D" w14:textId="77777777" w:rsidR="00E35C36" w:rsidRDefault="00E35C36" w:rsidP="00E35C36"/>
    <w:p w14:paraId="63FD147E" w14:textId="77777777" w:rsidR="000C2B11" w:rsidRDefault="000C2B11"/>
    <w:sectPr w:rsidR="000C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730AE"/>
    <w:multiLevelType w:val="hybridMultilevel"/>
    <w:tmpl w:val="27786D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C116B"/>
    <w:multiLevelType w:val="hybridMultilevel"/>
    <w:tmpl w:val="C19E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03"/>
    <w:rsid w:val="00077603"/>
    <w:rsid w:val="000C2B11"/>
    <w:rsid w:val="00E3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0730B-EAE5-43CC-9520-1ACD681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C36"/>
  </w:style>
  <w:style w:type="paragraph" w:styleId="1">
    <w:name w:val="heading 1"/>
    <w:basedOn w:val="a"/>
    <w:link w:val="10"/>
    <w:uiPriority w:val="9"/>
    <w:qFormat/>
    <w:rsid w:val="00E35C36"/>
    <w:pPr>
      <w:spacing w:after="300" w:line="240" w:lineRule="auto"/>
      <w:jc w:val="center"/>
      <w:outlineLvl w:val="0"/>
    </w:pPr>
    <w:rPr>
      <w:rFonts w:eastAsiaTheme="minorEastAsia" w:cs="Times New Roman"/>
      <w:b/>
      <w:bCs/>
      <w:caps/>
      <w:kern w:val="36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E35C36"/>
    <w:pPr>
      <w:pBdr>
        <w:bottom w:val="single" w:sz="6" w:space="2" w:color="000000"/>
      </w:pBdr>
      <w:spacing w:before="440" w:after="200" w:line="240" w:lineRule="auto"/>
      <w:outlineLvl w:val="1"/>
    </w:pPr>
    <w:rPr>
      <w:rFonts w:eastAsiaTheme="minorEastAsia" w:cs="Times New Roman"/>
      <w:b/>
      <w:bCs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E35C36"/>
    <w:pPr>
      <w:spacing w:before="280" w:after="120" w:line="240" w:lineRule="auto"/>
      <w:outlineLvl w:val="2"/>
    </w:pPr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C36"/>
    <w:rPr>
      <w:rFonts w:eastAsiaTheme="minorEastAsia" w:cs="Times New Roman"/>
      <w:b/>
      <w:bCs/>
      <w:caps/>
      <w:kern w:val="3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5C36"/>
    <w:rPr>
      <w:rFonts w:eastAsiaTheme="minorEastAsia" w:cs="Times New Roman"/>
      <w:b/>
      <w:bCs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5C36"/>
    <w:rPr>
      <w:rFonts w:eastAsiaTheme="minorEastAsia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E35C36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ru-RU"/>
    </w:rPr>
  </w:style>
  <w:style w:type="character" w:customStyle="1" w:styleId="fw-bold1">
    <w:name w:val="fw-bold1"/>
    <w:basedOn w:val="a0"/>
    <w:rsid w:val="00E35C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1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Тест №1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\О\с\н\о\в\н\о\й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04-4B72-918E-22CBB001789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\О\с\н\о\в\н\о\й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04-4B72-918E-22CBB001789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\О\с\н\о\в\н\о\й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04-4B72-918E-22CBB0017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72095608"/>
        <c:axId val="1"/>
      </c:barChart>
      <c:catAx>
        <c:axId val="272095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9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9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О\с\н\о\в\н\о\й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2095608"/>
        <c:crosses val="autoZero"/>
        <c:crossBetween val="between"/>
      </c:valAx>
      <c:spPr>
        <a:noFill/>
        <a:ln w="25412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9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Панащик</dc:creator>
  <cp:keywords/>
  <dc:description/>
  <cp:lastModifiedBy>Роман Панащик</cp:lastModifiedBy>
  <cp:revision>2</cp:revision>
  <dcterms:created xsi:type="dcterms:W3CDTF">2026-08-22T14:48:00Z</dcterms:created>
  <dcterms:modified xsi:type="dcterms:W3CDTF">2026-08-22T14:48:00Z</dcterms:modified>
</cp:coreProperties>
</file>